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F06BC" w14:textId="77777777" w:rsidR="00243FD5" w:rsidRDefault="00000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5EB25E59" wp14:editId="7BDA6D8C">
                <wp:extent cx="716400" cy="846000"/>
                <wp:effectExtent l="0" t="0" r="0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7322639" name=""/>
                        <pic:cNvPicPr/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716399" cy="84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6.4pt;height:66.6pt;mso-wrap-distance-left:0.0pt;mso-wrap-distance-top:0.0pt;mso-wrap-distance-right:0.0pt;mso-wrap-distance-bottom:0.0pt;rotation:0;" stroked="false">
                <v:path textboxrect="0,0,0,0"/>
                <v:imagedata r:id="rId8" o:title=""/>
              </v:shape>
            </w:pict>
          </mc:Fallback>
        </mc:AlternateContent>
      </w:r>
    </w:p>
    <w:p w14:paraId="59A24299" w14:textId="77777777" w:rsidR="00243FD5" w:rsidRDefault="00000000">
      <w:pPr>
        <w:spacing w:before="272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4"/>
          <w:sz w:val="32"/>
          <w:szCs w:val="32"/>
        </w:rPr>
        <w:t>ГУБЕРНАТОР ЕВРЕЙСКОЙ АВТОНОМНОЙ ОБЛАСТИ</w:t>
      </w:r>
    </w:p>
    <w:p w14:paraId="40E1BB6D" w14:textId="77777777" w:rsidR="00243FD5" w:rsidRDefault="00000000">
      <w:pPr>
        <w:spacing w:before="204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36"/>
          <w:szCs w:val="36"/>
        </w:rPr>
        <w:t>РАСПОРЯЖЕНИЕ</w:t>
      </w:r>
    </w:p>
    <w:p w14:paraId="2EE02841" w14:textId="77777777" w:rsidR="00243FD5" w:rsidRDefault="00000000">
      <w:pPr>
        <w:tabs>
          <w:tab w:val="left" w:pos="850"/>
          <w:tab w:val="left" w:pos="7654"/>
        </w:tabs>
        <w:spacing w:before="431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</w:rPr>
        <w:t>_____________________</w:t>
      </w:r>
      <w:r>
        <w:rPr>
          <w:rFonts w:ascii="Times New Roman" w:eastAsia="Times New Roman" w:hAnsi="Times New Roman" w:cs="Times New Roman"/>
          <w:color w:val="000000"/>
          <w:sz w:val="20"/>
        </w:rPr>
        <w:tab/>
        <w:t>№ _________</w:t>
      </w:r>
    </w:p>
    <w:p w14:paraId="68750F6A" w14:textId="77777777" w:rsidR="00243FD5" w:rsidRDefault="00000000">
      <w:pPr>
        <w:tabs>
          <w:tab w:val="left" w:pos="850"/>
          <w:tab w:val="left" w:pos="7654"/>
        </w:tabs>
        <w:spacing w:before="227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г. Биробиджан</w:t>
      </w:r>
    </w:p>
    <w:p w14:paraId="6DDD527C" w14:textId="77777777" w:rsidR="00243FD5" w:rsidRDefault="00000000">
      <w:pPr>
        <w:tabs>
          <w:tab w:val="left" w:pos="850"/>
          <w:tab w:val="left" w:pos="3543"/>
          <w:tab w:val="left" w:pos="765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⌐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32"/>
        </w:rPr>
        <w:t>¬</w:t>
      </w:r>
    </w:p>
    <w:p w14:paraId="21048664" w14:textId="77777777" w:rsidR="0047647D" w:rsidRDefault="0047647D" w:rsidP="0047647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0A891A97" w14:textId="37D752C4" w:rsidR="0047647D" w:rsidRPr="0047647D" w:rsidRDefault="0047647D" w:rsidP="004764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47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2EFFC" wp14:editId="1DBD6899">
                <wp:simplePos x="0" y="0"/>
                <wp:positionH relativeFrom="page">
                  <wp:posOffset>6010275</wp:posOffset>
                </wp:positionH>
                <wp:positionV relativeFrom="page">
                  <wp:posOffset>464185</wp:posOffset>
                </wp:positionV>
                <wp:extent cx="977265" cy="310515"/>
                <wp:effectExtent l="0" t="0" r="3810" b="0"/>
                <wp:wrapTopAndBottom/>
                <wp:docPr id="1467951096" name="Надпись 1467951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67EFC9" w14:textId="6DEA3393" w:rsidR="0047647D" w:rsidRPr="00927D16" w:rsidRDefault="002D0972" w:rsidP="0047647D">
                            <w:pPr>
                              <w:jc w:val="right"/>
                            </w:pPr>
                            <w: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02EFFC" id="_x0000_t202" coordsize="21600,21600" o:spt="202" path="m,l,21600r21600,l21600,xe">
                <v:stroke joinstyle="miter"/>
                <v:path gradientshapeok="t" o:connecttype="rect"/>
              </v:shapetype>
              <v:shape id="Надпись 1467951096" o:spid="_x0000_s1026" type="#_x0000_t202" style="position:absolute;left:0;text-align:left;margin-left:473.25pt;margin-top:36.55pt;width:76.95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" stroked="f">
                <v:textbox>
                  <w:txbxContent>
                    <w:p w14:paraId="1167EFC9" w14:textId="6DEA3393" w:rsidR="0047647D" w:rsidRPr="00927D16" w:rsidRDefault="002D0972" w:rsidP="0047647D">
                      <w:pPr>
                        <w:jc w:val="right"/>
                      </w:pPr>
                      <w:r>
                        <w:t>ПРОЕКТ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47647D">
        <w:t xml:space="preserve"> </w:t>
      </w:r>
      <w:r w:rsidRPr="0047647D">
        <w:rPr>
          <w:rFonts w:ascii="Times New Roman" w:hAnsi="Times New Roman" w:cs="Times New Roman"/>
          <w:sz w:val="28"/>
          <w:szCs w:val="28"/>
        </w:rPr>
        <w:t xml:space="preserve">Об определении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7647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истемообразующей территориальной сетевой организации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на</w:t>
      </w:r>
      <w:r w:rsidRPr="0047647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территории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Pr="0047647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врейской автономной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области </w:t>
      </w:r>
    </w:p>
    <w:p w14:paraId="48CDC9ED" w14:textId="77777777" w:rsidR="0047647D" w:rsidRPr="0047647D" w:rsidRDefault="0047647D" w:rsidP="004764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C87659" w14:textId="77777777" w:rsidR="0047647D" w:rsidRPr="0047647D" w:rsidRDefault="0047647D" w:rsidP="004764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70E15D" w14:textId="3265B4E0" w:rsidR="0047647D" w:rsidRPr="0047647D" w:rsidRDefault="0047647D" w:rsidP="00E20E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960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соответствии со статьей 46.4 </w:t>
      </w:r>
      <w:r w:rsidR="00E20ED8" w:rsidRPr="00E20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</w:t>
      </w:r>
      <w:r w:rsidR="00E20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 w:rsidR="00E20ED8" w:rsidRPr="00E20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</w:t>
      </w:r>
      <w:r w:rsidR="00E20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E20ED8" w:rsidRPr="00E20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26.03.2003 </w:t>
      </w:r>
      <w:r w:rsidR="00E20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№ </w:t>
      </w:r>
      <w:r w:rsidR="00E20ED8" w:rsidRPr="00E20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35-ФЗ</w:t>
      </w:r>
      <w:r w:rsidR="00E20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E20ED8" w:rsidRPr="00E20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электроэнергетике</w:t>
      </w:r>
      <w:r w:rsidR="00E20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76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7828CFF" w14:textId="432D15D2" w:rsidR="0047647D" w:rsidRPr="0047647D" w:rsidRDefault="0047647D" w:rsidP="00E20ED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1. </w:t>
      </w:r>
      <w:r w:rsidR="00E20ED8" w:rsidRPr="00E20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Определить системообразующей территориальной сетевой организацией на территории Еврейской автономной области территориальную сетевую организацию </w:t>
      </w:r>
      <w:r w:rsidR="00E20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филиал акционерного общества «Дальневосточная распределительная сетевая компания»</w:t>
      </w:r>
      <w:r w:rsidR="00E20ED8" w:rsidRPr="00E20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0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«Электрические сети Еврейской автономной области» </w:t>
      </w:r>
      <w:r w:rsidR="00E20ED8" w:rsidRPr="00E20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(ОГРН 1052800111308, ИНН 2801108200) сроком </w:t>
      </w:r>
      <w:r w:rsidR="002B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20ED8" w:rsidRPr="00E20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5 лет с 01.01.2025 по 31.12.2029</w:t>
      </w:r>
      <w:r w:rsidRPr="00476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7758934" w14:textId="5039B4E3" w:rsidR="0047647D" w:rsidRPr="0047647D" w:rsidRDefault="0047647D" w:rsidP="004764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2.</w:t>
      </w:r>
      <w:r w:rsidR="002B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6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распоряжение вступает в силу со дня его подписания.</w:t>
      </w:r>
    </w:p>
    <w:p w14:paraId="531D7DF6" w14:textId="77777777" w:rsidR="0047647D" w:rsidRPr="0047647D" w:rsidRDefault="0047647D" w:rsidP="00476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D7619B0" w14:textId="77777777" w:rsidR="0047647D" w:rsidRPr="0047647D" w:rsidRDefault="0047647D" w:rsidP="00476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6C44E2E" w14:textId="77777777" w:rsidR="0047647D" w:rsidRPr="0047647D" w:rsidRDefault="0047647D" w:rsidP="00476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D30BBDE" w14:textId="1647C408" w:rsidR="0047647D" w:rsidRPr="0047647D" w:rsidRDefault="002B7772" w:rsidP="004764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47647D" w:rsidRPr="0047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убернатор области</w:t>
      </w:r>
      <w:r w:rsidR="0047647D" w:rsidRPr="0047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47647D" w:rsidRPr="0047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47647D" w:rsidRPr="0047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47647D" w:rsidRPr="0047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47647D" w:rsidRPr="0047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</w:t>
      </w:r>
      <w:r w:rsidR="002D0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47647D" w:rsidRPr="0047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D0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Р.Э. </w:t>
      </w:r>
      <w:r w:rsidR="002D0972" w:rsidRPr="002D0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Гольдштейн</w:t>
      </w:r>
    </w:p>
    <w:p w14:paraId="71A3F535" w14:textId="77777777" w:rsidR="0047647D" w:rsidRPr="0047647D" w:rsidRDefault="0047647D" w:rsidP="00476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6F0EFF8" w14:textId="77777777" w:rsidR="0047647D" w:rsidRDefault="0047647D">
      <w:pPr>
        <w:tabs>
          <w:tab w:val="left" w:pos="850"/>
          <w:tab w:val="left" w:pos="3543"/>
          <w:tab w:val="left" w:pos="76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7647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62B75" w14:textId="77777777" w:rsidR="00ED2318" w:rsidRDefault="00ED2318">
      <w:pPr>
        <w:spacing w:after="0" w:line="240" w:lineRule="auto"/>
      </w:pPr>
      <w:r>
        <w:separator/>
      </w:r>
    </w:p>
  </w:endnote>
  <w:endnote w:type="continuationSeparator" w:id="0">
    <w:p w14:paraId="4DFD190A" w14:textId="77777777" w:rsidR="00ED2318" w:rsidRDefault="00ED2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64EA0" w14:textId="77777777" w:rsidR="00ED2318" w:rsidRDefault="00ED2318">
      <w:pPr>
        <w:spacing w:after="0" w:line="240" w:lineRule="auto"/>
      </w:pPr>
      <w:r>
        <w:separator/>
      </w:r>
    </w:p>
  </w:footnote>
  <w:footnote w:type="continuationSeparator" w:id="0">
    <w:p w14:paraId="4BCAB52C" w14:textId="77777777" w:rsidR="00ED2318" w:rsidRDefault="00ED23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FD5"/>
    <w:rsid w:val="00041398"/>
    <w:rsid w:val="00243FD5"/>
    <w:rsid w:val="002B7772"/>
    <w:rsid w:val="002D0972"/>
    <w:rsid w:val="0047647D"/>
    <w:rsid w:val="00960FF7"/>
    <w:rsid w:val="00E20ED8"/>
    <w:rsid w:val="00ED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5705E"/>
  <w15:docId w15:val="{3E35AACE-13A5-4FA1-9E29-61DEBAFE8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Суходольская Татьяна Павловна</cp:lastModifiedBy>
  <cp:revision>5</cp:revision>
  <cp:lastPrinted>2024-08-23T00:32:00Z</cp:lastPrinted>
  <dcterms:created xsi:type="dcterms:W3CDTF">2024-08-22T23:49:00Z</dcterms:created>
  <dcterms:modified xsi:type="dcterms:W3CDTF">2024-08-23T00:33:00Z</dcterms:modified>
</cp:coreProperties>
</file>